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79" w:lineRule="exact"/>
        <w:ind w:left="0" w:leftChars="0"/>
        <w:rPr>
          <w:rFonts w:ascii="Times New Roman" w:hAnsi="Times New Roman" w:eastAsia="方正黑体_GBK"/>
          <w:kern w:val="0"/>
        </w:rPr>
      </w:pPr>
      <w:r>
        <w:rPr>
          <w:rFonts w:ascii="Times New Roman" w:hAnsi="Times New Roman" w:eastAsia="方正黑体_GBK"/>
          <w:kern w:val="0"/>
        </w:rPr>
        <w:t>附件2</w:t>
      </w:r>
    </w:p>
    <w:tbl>
      <w:tblPr>
        <w:tblStyle w:val="3"/>
        <w:tblW w:w="9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1280"/>
        <w:gridCol w:w="588"/>
        <w:gridCol w:w="769"/>
        <w:gridCol w:w="1127"/>
        <w:gridCol w:w="1527"/>
        <w:gridCol w:w="1267"/>
        <w:gridCol w:w="1304"/>
        <w:gridCol w:w="1803"/>
        <w:gridCol w:w="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573" w:hRule="atLeast"/>
          <w:jc w:val="center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after="289" w:afterLines="50" w:line="576" w:lineRule="exact"/>
              <w:jc w:val="center"/>
              <w:rPr>
                <w:rFonts w:eastAsia="方正小标宋_GBK"/>
                <w:kern w:val="0"/>
              </w:rPr>
            </w:pPr>
            <w:r>
              <w:rPr>
                <w:rFonts w:eastAsia="方正小标宋_GBK"/>
                <w:kern w:val="0"/>
                <w:sz w:val="44"/>
                <w:szCs w:val="44"/>
              </w:rPr>
              <w:t>政府专职消防员招录政治审核表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曾 用 名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3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户籍类别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74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毕业（就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读）学校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居民身份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号    码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职业资格证书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名称及等级</w:t>
            </w:r>
          </w:p>
        </w:tc>
        <w:tc>
          <w:tcPr>
            <w:tcW w:w="4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    籍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4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30"/>
                <w:kern w:val="0"/>
                <w:sz w:val="22"/>
                <w:szCs w:val="22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 住 地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本人手机及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87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  <w:t>主要经历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起止时间        所在学校或单位      职 业              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97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奖惩名称        奖惩时间     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5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家庭成员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6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主要社会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成员关系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664" w:hRule="atLeast"/>
          <w:jc w:val="center"/>
        </w:trPr>
        <w:tc>
          <w:tcPr>
            <w:tcW w:w="966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5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400" w:lineRule="exact"/>
              <w:ind w:left="3322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widowControl/>
              <w:spacing w:line="400" w:lineRule="exact"/>
              <w:ind w:left="3322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1974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村（居）委会</w:t>
            </w:r>
          </w:p>
          <w:p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或学校考核意见</w:t>
            </w:r>
          </w:p>
        </w:tc>
        <w:tc>
          <w:tcPr>
            <w:tcW w:w="7865" w:type="dxa"/>
            <w:gridSpan w:val="7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289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>
            <w:pPr>
              <w:tabs>
                <w:tab w:val="left" w:pos="1555"/>
              </w:tabs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7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户籍所在地或</w:t>
            </w:r>
          </w:p>
          <w:p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常住地公安派出所政治审核意见</w:t>
            </w:r>
          </w:p>
        </w:tc>
        <w:tc>
          <w:tcPr>
            <w:tcW w:w="7865" w:type="dxa"/>
            <w:gridSpan w:val="7"/>
            <w:tcBorders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pStyle w:val="5"/>
              <w:ind w:left="632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pStyle w:val="2"/>
            </w:pPr>
          </w:p>
          <w:p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289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政治审核</w:t>
            </w:r>
          </w:p>
          <w:p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结论意见</w:t>
            </w:r>
          </w:p>
        </w:tc>
        <w:tc>
          <w:tcPr>
            <w:tcW w:w="7865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289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289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tabs>
                <w:tab w:val="left" w:pos="1555"/>
              </w:tabs>
              <w:spacing w:after="289" w:afterLines="50" w:line="576" w:lineRule="exact"/>
              <w:ind w:firstLine="3662" w:firstLineChars="1665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>
            <w:pPr>
              <w:tabs>
                <w:tab w:val="left" w:pos="1555"/>
              </w:tabs>
              <w:spacing w:after="289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41E31DA5"/>
    <w:rsid w:val="41E3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5">
    <w:name w:val="正文首行缩进 21"/>
    <w:basedOn w:val="6"/>
    <w:next w:val="2"/>
    <w:qFormat/>
    <w:uiPriority w:val="0"/>
    <w:rPr>
      <w:rFonts w:ascii="Calibri" w:hAnsi="Calibri" w:eastAsia="仿宋_GB2312"/>
      <w:sz w:val="32"/>
      <w:szCs w:val="32"/>
    </w:rPr>
  </w:style>
  <w:style w:type="paragraph" w:customStyle="1" w:styleId="6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2023-01-13T09:47:00Z</dcterms:created>
  <dc:creator>查无此人</dc:creator>
  <cp:lastModifiedBy>查无此人</cp:lastModifiedBy>
  <dcterms:modified xsi:type="dcterms:W3CDTF">2023-01-13T09:48:04Z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C3FBBE141A8C4C4784146B9334A15543</vt:lpwstr>
  </property>
</Properties>
</file>