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方正黑体_GBK"/>
          <w:kern w:val="0"/>
        </w:rPr>
      </w:pPr>
      <w:r>
        <w:rPr>
          <w:rFonts w:eastAsia="方正黑体_GBK"/>
          <w:kern w:val="0"/>
        </w:rPr>
        <w:t>附件</w:t>
      </w:r>
      <w:r>
        <w:rPr>
          <w:rFonts w:hint="eastAsia" w:eastAsia="方正黑体_GBK"/>
          <w:kern w:val="0"/>
        </w:rPr>
        <w:t>4</w:t>
      </w:r>
    </w:p>
    <w:p>
      <w:pPr>
        <w:spacing w:after="289" w:afterLines="50" w:line="576" w:lineRule="exact"/>
        <w:jc w:val="center"/>
        <w:rPr>
          <w:rFonts w:eastAsia="方正小标宋_GBK"/>
          <w:spacing w:val="-16"/>
          <w:sz w:val="44"/>
          <w:szCs w:val="44"/>
        </w:rPr>
      </w:pPr>
      <w:r>
        <w:rPr>
          <w:rFonts w:eastAsia="方正小标宋_GBK"/>
          <w:spacing w:val="-16"/>
          <w:sz w:val="44"/>
          <w:szCs w:val="44"/>
        </w:rPr>
        <w:t>消防文员</w:t>
      </w:r>
      <w:r>
        <w:rPr>
          <w:rFonts w:hint="eastAsia" w:eastAsia="方正小标宋_GBK"/>
          <w:spacing w:val="-16"/>
          <w:sz w:val="44"/>
          <w:szCs w:val="44"/>
        </w:rPr>
        <w:t>入职</w:t>
      </w:r>
      <w:r>
        <w:rPr>
          <w:rFonts w:eastAsia="方正小标宋_GBK"/>
          <w:spacing w:val="-16"/>
          <w:sz w:val="44"/>
          <w:szCs w:val="44"/>
        </w:rPr>
        <w:t>培训结业鉴定表</w:t>
      </w:r>
    </w:p>
    <w:tbl>
      <w:tblPr>
        <w:tblStyle w:val="2"/>
        <w:tblW w:w="102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769"/>
        <w:gridCol w:w="1453"/>
        <w:gridCol w:w="1037"/>
        <w:gridCol w:w="793"/>
        <w:gridCol w:w="1696"/>
        <w:gridCol w:w="435"/>
        <w:gridCol w:w="23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 别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3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</w:t>
            </w:r>
          </w:p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  族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    贯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文化程度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婚姻状况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入职时间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培训类型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特    长</w:t>
            </w:r>
          </w:p>
        </w:tc>
        <w:tc>
          <w:tcPr>
            <w:tcW w:w="851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172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入职</w:t>
            </w:r>
          </w:p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培训</w:t>
            </w:r>
          </w:p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考核</w:t>
            </w:r>
          </w:p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情况</w:t>
            </w: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理论考试</w:t>
            </w:r>
          </w:p>
        </w:tc>
        <w:tc>
          <w:tcPr>
            <w:tcW w:w="629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合格□、不合格□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72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队列考核</w:t>
            </w:r>
          </w:p>
        </w:tc>
        <w:tc>
          <w:tcPr>
            <w:tcW w:w="629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合格□、不合格□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  <w:jc w:val="center"/>
        </w:trPr>
        <w:tc>
          <w:tcPr>
            <w:tcW w:w="172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业务考核</w:t>
            </w:r>
          </w:p>
        </w:tc>
        <w:tc>
          <w:tcPr>
            <w:tcW w:w="629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合格□、不合格□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exact"/>
          <w:jc w:val="center"/>
        </w:trPr>
        <w:tc>
          <w:tcPr>
            <w:tcW w:w="1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入职</w:t>
            </w:r>
          </w:p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培训</w:t>
            </w:r>
          </w:p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综合</w:t>
            </w:r>
          </w:p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鉴定</w:t>
            </w:r>
          </w:p>
        </w:tc>
        <w:tc>
          <w:tcPr>
            <w:tcW w:w="8517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76" w:lineRule="exact"/>
              <w:rPr>
                <w:rFonts w:eastAsia="方正仿宋_GBK"/>
                <w:sz w:val="24"/>
              </w:rPr>
            </w:pPr>
          </w:p>
          <w:p>
            <w:pPr>
              <w:spacing w:line="576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该同志在</w:t>
            </w:r>
            <w:r>
              <w:rPr>
                <w:rFonts w:hint="eastAsia" w:eastAsia="方正仿宋_GBK"/>
                <w:sz w:val="24"/>
              </w:rPr>
              <w:t>入职</w:t>
            </w:r>
            <w:r>
              <w:rPr>
                <w:rFonts w:eastAsia="方正仿宋_GBK"/>
                <w:sz w:val="24"/>
              </w:rPr>
              <w:t>培训期间···········</w:t>
            </w:r>
          </w:p>
          <w:p>
            <w:pPr>
              <w:spacing w:line="576" w:lineRule="exact"/>
              <w:rPr>
                <w:rFonts w:eastAsia="方正仿宋_GBK"/>
                <w:sz w:val="24"/>
              </w:rPr>
            </w:pPr>
          </w:p>
          <w:p>
            <w:pPr>
              <w:spacing w:line="576" w:lineRule="exact"/>
              <w:rPr>
                <w:rFonts w:eastAsia="方正仿宋_GBK"/>
                <w:sz w:val="24"/>
              </w:rPr>
            </w:pPr>
          </w:p>
          <w:p>
            <w:pPr>
              <w:spacing w:line="576" w:lineRule="exact"/>
              <w:rPr>
                <w:rFonts w:eastAsia="方正仿宋_GBK"/>
                <w:sz w:val="24"/>
              </w:rPr>
            </w:pPr>
          </w:p>
          <w:p>
            <w:pPr>
              <w:spacing w:line="576" w:lineRule="exact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入职</w:t>
            </w:r>
            <w:r>
              <w:rPr>
                <w:rFonts w:eastAsia="方正仿宋_GBK"/>
                <w:sz w:val="24"/>
              </w:rPr>
              <w:t>培训综合评定为：合格□、不合格□。</w:t>
            </w:r>
          </w:p>
          <w:p>
            <w:pPr>
              <w:spacing w:line="576" w:lineRule="exact"/>
              <w:rPr>
                <w:rFonts w:eastAsia="方正仿宋_GBK"/>
                <w:sz w:val="24"/>
              </w:rPr>
            </w:pPr>
          </w:p>
          <w:p>
            <w:pPr>
              <w:spacing w:line="576" w:lineRule="exact"/>
              <w:rPr>
                <w:rFonts w:eastAsia="方正仿宋_GBK"/>
                <w:sz w:val="24"/>
              </w:rPr>
            </w:pPr>
          </w:p>
          <w:p>
            <w:pPr>
              <w:spacing w:line="576" w:lineRule="exact"/>
              <w:rPr>
                <w:rFonts w:eastAsia="方正仿宋_GBK"/>
                <w:sz w:val="24"/>
              </w:rPr>
            </w:pPr>
          </w:p>
          <w:p>
            <w:pPr>
              <w:spacing w:line="576" w:lineRule="exact"/>
              <w:rPr>
                <w:rFonts w:eastAsia="方正仿宋_GBK"/>
                <w:sz w:val="24"/>
              </w:rPr>
            </w:pPr>
          </w:p>
          <w:p>
            <w:pPr>
              <w:spacing w:line="576" w:lineRule="exact"/>
              <w:rPr>
                <w:rFonts w:eastAsia="方正仿宋_GBK"/>
                <w:sz w:val="24"/>
              </w:rPr>
            </w:pPr>
          </w:p>
          <w:p>
            <w:pPr>
              <w:spacing w:line="576" w:lineRule="exact"/>
              <w:rPr>
                <w:rFonts w:eastAsia="方正仿宋_GBK"/>
                <w:sz w:val="24"/>
              </w:rPr>
            </w:pPr>
          </w:p>
          <w:p>
            <w:pPr>
              <w:spacing w:line="576" w:lineRule="exact"/>
              <w:ind w:firstLine="5640" w:firstLineChars="23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 章）</w:t>
            </w:r>
          </w:p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24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填表人</w:t>
            </w:r>
          </w:p>
        </w:tc>
        <w:tc>
          <w:tcPr>
            <w:tcW w:w="24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4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</w:t>
            </w:r>
          </w:p>
        </w:tc>
        <w:tc>
          <w:tcPr>
            <w:tcW w:w="27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>
      <w:pPr>
        <w:spacing w:line="576" w:lineRule="exact"/>
        <w:rPr>
          <w:rFonts w:eastAsia="方正黑体_GBK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（消防文员入职培训情况可根据各单位实际考核项目填写）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33F973C9"/>
    <w:rsid w:val="33F9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2023-01-13T09:48:00Z</dcterms:created>
  <dc:creator>查无此人</dc:creator>
  <cp:lastModifiedBy>查无此人</cp:lastModifiedBy>
  <dcterms:modified xsi:type="dcterms:W3CDTF">2023-01-13T09:48:43Z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B8A22CDB6C474BD6ADD73F35154F9B16</vt:lpwstr>
  </property>
</Properties>
</file>