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left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表1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 xml:space="preserve"> </w:t>
      </w:r>
    </w:p>
    <w:p>
      <w:pPr>
        <w:widowControl w:val="0"/>
        <w:jc w:val="center"/>
        <w:rPr>
          <w:rFonts w:hint="eastAsia" w:ascii="方正大标宋简体" w:hAnsi="方正大标宋简体" w:eastAsia="方正大标宋简体" w:cs="方正大标宋简体"/>
          <w:bCs/>
          <w:kern w:val="2"/>
          <w:sz w:val="36"/>
          <w:szCs w:val="36"/>
          <w:lang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bCs/>
          <w:kern w:val="2"/>
          <w:sz w:val="36"/>
          <w:szCs w:val="36"/>
          <w:lang w:eastAsia="zh-CN"/>
        </w:rPr>
        <w:t>高等学历继续教育校外教学点备案表</w:t>
      </w:r>
    </w:p>
    <w:bookmarkEnd w:id="0"/>
    <w:tbl>
      <w:tblPr>
        <w:tblStyle w:val="2"/>
        <w:tblW w:w="9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4"/>
        <w:gridCol w:w="1206"/>
        <w:gridCol w:w="296"/>
        <w:gridCol w:w="945"/>
        <w:gridCol w:w="783"/>
        <w:gridCol w:w="564"/>
        <w:gridCol w:w="650"/>
        <w:gridCol w:w="1228"/>
        <w:gridCol w:w="600"/>
        <w:gridCol w:w="180"/>
        <w:gridCol w:w="525"/>
        <w:gridCol w:w="58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436" w:type="dxa"/>
            <w:gridSpan w:val="1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高校基本信息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高校名称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高校所在省（市）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高校代码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高校主管部门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高校地址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高校邮编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分管校领导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分管校领导电话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高校学历继续教育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高校学历继续教育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负责人电话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高校联系人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高校联系人电话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高校联系人邮箱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高校联系人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继续教育学院（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网址</w:t>
            </w:r>
          </w:p>
        </w:tc>
        <w:tc>
          <w:tcPr>
            <w:tcW w:w="7020" w:type="dxa"/>
            <w:gridSpan w:val="10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6" w:type="dxa"/>
            <w:gridSpan w:val="1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拟设校外教学点基本信息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设点单位名称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设点单位所在省辖市（区）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设点单位法人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设点单位性质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设点单位主管或审批部门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校外教学点管理协议签署时间及期限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签署时间：年 月 日</w:t>
            </w:r>
          </w:p>
          <w:p>
            <w:pPr>
              <w:widowControl w:val="0"/>
              <w:spacing w:line="2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协议生效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：年 月 日</w:t>
            </w: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协议截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止：年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校外教学点地址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校外教学点邮编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设点单位负责人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设点单位负责人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校外教学点联系人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是否为跨省设置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校外教学点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是否承接对口帮扶、行业紧缺人才培养任务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是否为“双一流”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建设高校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是否为医学或涉医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协议中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设点单位经费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分成比例（与学费总额之比）</w:t>
            </w:r>
          </w:p>
        </w:tc>
        <w:tc>
          <w:tcPr>
            <w:tcW w:w="7020" w:type="dxa"/>
            <w:gridSpan w:val="10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招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生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计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划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widowControl w:val="0"/>
              <w:spacing w:line="260" w:lineRule="exact"/>
              <w:ind w:firstLine="630" w:firstLineChars="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招生层次</w:t>
            </w: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招生人数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0" w:type="dxa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51" w:type="dxa"/>
            <w:gridSpan w:val="4"/>
            <w:vAlign w:val="center"/>
          </w:tcPr>
          <w:p>
            <w:pPr>
              <w:widowControl w:val="0"/>
              <w:spacing w:line="260" w:lineRule="exact"/>
              <w:ind w:firstLine="422" w:firstLineChars="200"/>
              <w:jc w:val="both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  <w:t xml:space="preserve">   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6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2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 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计划在籍生总数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ind w:firstLine="3082" w:firstLineChars="1468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本科人数</w:t>
            </w: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专科人数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436" w:type="dxa"/>
            <w:gridSpan w:val="1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拟设校外教学点办学条件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可用的办学场所面积（平方米）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专业教学实训用房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场所面积（平方米）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可供使用的计算机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录播、直播室面积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（平方米）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教师教研办公用房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面积（平方米）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  <w:t>行政办公用房面积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平方米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语音室规模（开设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外语类专业的校外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教学点需提供）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可供使用的图书藏量（册）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场所是否符合建筑安全、消防安全、卫生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防疫、网络安全等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有关标准和要求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478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其他教学设施、仪器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设备、实验实训和学习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资源等软硬件条件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可通过协议明确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436" w:type="dxa"/>
            <w:gridSpan w:val="1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人员配备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416" w:type="dxa"/>
            <w:gridSpan w:val="4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稳定承担该教学点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任务的主讲教师总数（人）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辅导教师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总数（人）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教辅人员总数（人）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管理人员总数（人）</w:t>
            </w:r>
          </w:p>
        </w:tc>
        <w:tc>
          <w:tcPr>
            <w:tcW w:w="96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主讲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出生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学历/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所在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拟任教课程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  <w:t>（本栏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  <w:t>可复制）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辅导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出生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学历/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辅导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  <w:t>（本栏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  <w:t>可复制）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教辅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人员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出生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学历/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所在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5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850" w:type="dxa"/>
            <w:gridSpan w:val="5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校外教学点管理人员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出生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878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学历/学位</w:t>
            </w:r>
          </w:p>
        </w:tc>
        <w:tc>
          <w:tcPr>
            <w:tcW w:w="2850" w:type="dxa"/>
            <w:gridSpan w:val="5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2850" w:type="dxa"/>
            <w:gridSpan w:val="5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eastAsia="zh-CN"/>
              </w:rPr>
              <w:t>（本栏可复制）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1878" w:type="dxa"/>
            <w:gridSpan w:val="2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/>
              </w:rPr>
            </w:pPr>
          </w:p>
        </w:tc>
        <w:tc>
          <w:tcPr>
            <w:tcW w:w="2850" w:type="dxa"/>
            <w:gridSpan w:val="5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设点单位意见</w:t>
            </w:r>
          </w:p>
        </w:tc>
        <w:tc>
          <w:tcPr>
            <w:tcW w:w="7316" w:type="dxa"/>
            <w:gridSpan w:val="11"/>
          </w:tcPr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                       </w:t>
            </w: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设点单位负责人（签字）      设点单位（公章）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高校意见</w:t>
            </w:r>
          </w:p>
        </w:tc>
        <w:tc>
          <w:tcPr>
            <w:tcW w:w="7316" w:type="dxa"/>
            <w:gridSpan w:val="11"/>
          </w:tcPr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     </w:t>
            </w: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          </w:t>
            </w: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</w:t>
            </w:r>
          </w:p>
          <w:p>
            <w:pPr>
              <w:widowControl w:val="0"/>
              <w:spacing w:line="260" w:lineRule="exact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领导（签字）          高校（公章）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高校属地省级教育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行政部门意见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地方高校跨省设点需填写此栏，其他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情况无需填写）</w:t>
            </w:r>
          </w:p>
        </w:tc>
        <w:tc>
          <w:tcPr>
            <w:tcW w:w="7316" w:type="dxa"/>
            <w:gridSpan w:val="11"/>
            <w:vAlign w:val="top"/>
          </w:tcPr>
          <w:p>
            <w:pPr>
              <w:widowControl w:val="0"/>
              <w:spacing w:line="260" w:lineRule="exact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                           </w:t>
            </w:r>
          </w:p>
          <w:p>
            <w:pPr>
              <w:widowControl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                                （盖章）      年  月  日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2120" w:type="dxa"/>
            <w:gridSpan w:val="3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设点单位所在地省级教育行政部门备案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意见（或就中央部门所属高校设点向教育部提出备案建议）</w:t>
            </w:r>
          </w:p>
        </w:tc>
        <w:tc>
          <w:tcPr>
            <w:tcW w:w="7316" w:type="dxa"/>
            <w:gridSpan w:val="11"/>
            <w:vAlign w:val="top"/>
          </w:tcPr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righ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</w:p>
          <w:p>
            <w:pPr>
              <w:widowControl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（盖章）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646F58B0"/>
    <w:rsid w:val="646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2023-03-28T03:56:00Z</dcterms:created>
  <dc:creator>查无此人</dc:creator>
  <cp:lastModifiedBy>查无此人</cp:lastModifiedBy>
  <dcterms:modified xsi:type="dcterms:W3CDTF">2023-03-28T03:57:28Z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727215D680D840438AE6FC1B23AAE7CC</vt:lpwstr>
  </property>
</Properties>
</file>